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6B4" w:rsidRPr="004946B4" w:rsidRDefault="004946B4" w:rsidP="004946B4">
      <w:pPr>
        <w:spacing w:after="0"/>
        <w:jc w:val="center"/>
        <w:rPr>
          <w:rFonts w:ascii="Times New Roman" w:hAnsi="Times New Roman" w:cs="Times New Roman"/>
          <w:sz w:val="28"/>
        </w:rPr>
      </w:pPr>
      <w:bookmarkStart w:id="0" w:name="_GoBack"/>
      <w:r w:rsidRPr="004946B4">
        <w:rPr>
          <w:rFonts w:ascii="Times New Roman" w:hAnsi="Times New Roman" w:cs="Times New Roman"/>
          <w:sz w:val="28"/>
        </w:rPr>
        <w:t>Календарно – тематический план</w:t>
      </w:r>
    </w:p>
    <w:bookmarkEnd w:id="0"/>
    <w:p w:rsidR="004946B4" w:rsidRPr="004946B4" w:rsidRDefault="004946B4" w:rsidP="004946B4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946B4">
        <w:rPr>
          <w:rFonts w:ascii="Times New Roman" w:hAnsi="Times New Roman" w:cs="Times New Roman"/>
          <w:sz w:val="28"/>
        </w:rPr>
        <w:t>объединения «Крепкий орешек»</w:t>
      </w:r>
    </w:p>
    <w:p w:rsidR="004946B4" w:rsidRPr="004946B4" w:rsidRDefault="004946B4" w:rsidP="004946B4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946B4">
        <w:rPr>
          <w:rFonts w:ascii="Times New Roman" w:hAnsi="Times New Roman" w:cs="Times New Roman"/>
          <w:sz w:val="28"/>
        </w:rPr>
        <w:t xml:space="preserve">туристско-краеведческой направленности </w:t>
      </w:r>
    </w:p>
    <w:p w:rsidR="004946B4" w:rsidRPr="004946B4" w:rsidRDefault="004946B4" w:rsidP="004946B4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946B4">
        <w:rPr>
          <w:rFonts w:ascii="Times New Roman" w:hAnsi="Times New Roman" w:cs="Times New Roman"/>
          <w:sz w:val="28"/>
        </w:rPr>
        <w:t>1 год  обучения</w:t>
      </w:r>
    </w:p>
    <w:p w:rsidR="004946B4" w:rsidRPr="004946B4" w:rsidRDefault="004946B4" w:rsidP="004946B4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946B4">
        <w:rPr>
          <w:rFonts w:ascii="Times New Roman" w:hAnsi="Times New Roman" w:cs="Times New Roman"/>
          <w:sz w:val="28"/>
        </w:rPr>
        <w:t xml:space="preserve">на период с 06.04 – 31.05 2020г. </w:t>
      </w:r>
    </w:p>
    <w:p w:rsidR="004946B4" w:rsidRDefault="004946B4" w:rsidP="004946B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946B4" w:rsidRDefault="004946B4" w:rsidP="004946B4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1366"/>
        <w:gridCol w:w="2777"/>
        <w:gridCol w:w="1813"/>
        <w:gridCol w:w="2037"/>
        <w:gridCol w:w="1578"/>
      </w:tblGrid>
      <w:tr w:rsidR="004946B4" w:rsidTr="00CA34BA">
        <w:tc>
          <w:tcPr>
            <w:tcW w:w="1383" w:type="dxa"/>
          </w:tcPr>
          <w:p w:rsidR="004946B4" w:rsidRPr="00291815" w:rsidRDefault="004946B4" w:rsidP="00CA34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Форма пров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дения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Форма сдачи </w:t>
            </w:r>
          </w:p>
          <w:p w:rsidR="004946B4" w:rsidRPr="00291815" w:rsidRDefault="004946B4" w:rsidP="00CA34BA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</w:tr>
      <w:tr w:rsidR="004946B4" w:rsidTr="00CA34BA">
        <w:trPr>
          <w:trHeight w:val="1789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Подготовка к походу, путешествию. Подбор группы и распределение обязанностей.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Оформление походной документации.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 (какой), </w:t>
            </w:r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мессендж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ру</w:t>
            </w:r>
            <w:proofErr w:type="spell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, рассылка заданий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ети, видео конференция и т.д.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 и т.д.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proofErr w:type="gramEnd"/>
          </w:p>
        </w:tc>
      </w:tr>
      <w:tr w:rsidR="004946B4" w:rsidTr="00CA34BA"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Подготовка снаряжения. Изучение маршрутов. Составление подробного плана графика.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Практика в 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машних условиях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 </w:t>
            </w: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Заполнение маршрутной документации. Соста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ление сметы расходов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Бланк задания.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 </w:t>
            </w: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Туристские должности в группе. Составление меню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Викторина.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По телефону </w:t>
            </w: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Выполнение обязанн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стей по должностям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занятие на дому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Тактика планирования нитки маршрута. Подв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дение итогов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28.04.2020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Характеристика естес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венных препятствий: лесные заросли, завалы, склоны, реки, болота, осыпи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 снежники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Нарисовать рисунки препятс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вий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Движение группы по дорогам  и тропам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Техника движения на равнине, тундре, высокотравью,  густому ку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тарнику.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страховки и </w:t>
            </w:r>
            <w:proofErr w:type="spell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самостраховки</w:t>
            </w:r>
            <w:proofErr w:type="spell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 на сложных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участках  ма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шрута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в туристском   пох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де, на тренировочных занятиях.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Разбор причин возникновения аварийных и экстремальных ситу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ций в походах.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 согласно иллюстрациям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 туризме: субъективные и объе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тивные.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Викторина в и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ровом стиле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944" w:type="dxa"/>
          </w:tcPr>
          <w:p w:rsidR="004946B4" w:rsidRPr="00291815" w:rsidRDefault="004946B4" w:rsidP="004946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Причины возникновения аварийных ситуаций в поход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меры их предупреждения. Психологические аспекты взаим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отношений  в группе.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ний по</w:t>
            </w:r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Разбор и анализ несчастных случаев в тури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ме.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Тесты согласно видеофрагментам данной темы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Соответствие снаряжения и набор продуктов питания реальной сло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ности предстоящего маршрута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26.05.2020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Подведение итогов туристского  путешествия. Разбор действий кажд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го участника и группы  в целом.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ний по</w:t>
            </w:r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  <w:tr w:rsidR="004946B4" w:rsidTr="00CA34BA">
        <w:trPr>
          <w:trHeight w:val="1593"/>
        </w:trPr>
        <w:tc>
          <w:tcPr>
            <w:tcW w:w="1383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944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Обработка собранных материалов Подготовка к отчету. Подготовка маршрутной ленты, ф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тографий, описания по дням</w:t>
            </w:r>
          </w:p>
        </w:tc>
        <w:tc>
          <w:tcPr>
            <w:tcW w:w="1860" w:type="dxa"/>
          </w:tcPr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рассылка зад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4946B4" w:rsidRPr="00291815" w:rsidRDefault="004946B4" w:rsidP="00CA34B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</w:p>
        </w:tc>
        <w:tc>
          <w:tcPr>
            <w:tcW w:w="203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тесты</w:t>
            </w:r>
          </w:p>
        </w:tc>
        <w:tc>
          <w:tcPr>
            <w:tcW w:w="1347" w:type="dxa"/>
          </w:tcPr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  <w:p w:rsidR="004946B4" w:rsidRPr="00291815" w:rsidRDefault="004946B4" w:rsidP="00CA34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18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</w:p>
        </w:tc>
      </w:tr>
    </w:tbl>
    <w:p w:rsidR="004946B4" w:rsidRPr="00B44AAF" w:rsidRDefault="004946B4" w:rsidP="004946B4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4946B4" w:rsidRPr="004946B4" w:rsidRDefault="004946B4" w:rsidP="004946B4">
      <w:pPr>
        <w:rPr>
          <w:rFonts w:ascii="Times New Roman" w:hAnsi="Times New Roman" w:cs="Times New Roman"/>
          <w:sz w:val="24"/>
          <w:szCs w:val="24"/>
        </w:rPr>
      </w:pPr>
      <w:r w:rsidRPr="004946B4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                       </w:t>
      </w:r>
      <w:proofErr w:type="spellStart"/>
      <w:r w:rsidRPr="004946B4">
        <w:rPr>
          <w:rFonts w:ascii="Times New Roman" w:hAnsi="Times New Roman" w:cs="Times New Roman"/>
          <w:sz w:val="24"/>
          <w:szCs w:val="24"/>
        </w:rPr>
        <w:t>Хаертдинова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46B4">
        <w:rPr>
          <w:rFonts w:ascii="Times New Roman" w:hAnsi="Times New Roman" w:cs="Times New Roman"/>
          <w:sz w:val="24"/>
          <w:szCs w:val="24"/>
        </w:rPr>
        <w:t>Кадрия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46B4">
        <w:rPr>
          <w:rFonts w:ascii="Times New Roman" w:hAnsi="Times New Roman" w:cs="Times New Roman"/>
          <w:sz w:val="24"/>
          <w:szCs w:val="24"/>
        </w:rPr>
        <w:t>Рифатовна</w:t>
      </w:r>
      <w:proofErr w:type="spellEnd"/>
    </w:p>
    <w:p w:rsidR="009D186F" w:rsidRDefault="009D186F"/>
    <w:sectPr w:rsidR="009D186F" w:rsidSect="004946B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4946B4"/>
    <w:rsid w:val="004946B4"/>
    <w:rsid w:val="009D1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6B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2516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2020-04-06T08:10:00Z</dcterms:created>
  <dcterms:modified xsi:type="dcterms:W3CDTF">2020-04-06T08:11:00Z</dcterms:modified>
</cp:coreProperties>
</file>